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5230E">
      <w:pPr>
        <w:keepNext w:val="0"/>
        <w:keepLines w:val="0"/>
        <w:widowControl/>
        <w:suppressLineNumbers w:val="0"/>
        <w:jc w:val="center"/>
        <w:rPr>
          <w:sz w:val="21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44"/>
          <w:szCs w:val="44"/>
          <w:lang w:val="en-US" w:eastAsia="zh-CN" w:bidi="ar"/>
        </w:rPr>
        <w:t>XX</w:t>
      </w: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选报学生个人简介</w:t>
      </w:r>
      <w:bookmarkEnd w:id="0"/>
    </w:p>
    <w:p w14:paraId="034A0C56">
      <w:pPr>
        <w:keepNext w:val="0"/>
        <w:keepLines w:val="0"/>
        <w:widowControl/>
        <w:suppressLineNumbers w:val="0"/>
        <w:jc w:val="center"/>
        <w:rPr>
          <w:sz w:val="21"/>
          <w:szCs w:val="24"/>
        </w:rPr>
      </w:pP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（示例）</w:t>
      </w:r>
    </w:p>
    <w:p w14:paraId="4A62A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张三，XX大学电子工程学院电子信息科学与技术专业2020级本科生（或博士研究生、硕士研究生、高职学生），汉族，中共党员。曾获国家奖学金、国家励志奖学金；“XX省三好学生”称号；第七届中国国际“互联网+”大学生创新创业大赛金奖、第十届“挑战杯”全国大学生课外学术科技作品竞赛二等奖、中国国际大学生创新大赛（2023）全国金奖。专注学科前沿，围绕6G通信技术开展研究，发表XX期刊论文2篇；以第一作者获国家实用新型专利授权1项、获国家发明专利授权1项、获计算机软件著作权授权2项；积极投身志愿服务，乡村支教累计308个课时；作为队长带领团队在山西等地7座煤矿井下开展实地调研，完成10余篇报告，助力矿山攻关超深孔爆破等6项难题，实现矿山安全高效生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1208A"/>
    <w:rsid w:val="1761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2025-09-18T09:13:00Z</dcterms:created>
  <dc:creator>Administrator</dc:creator>
  <cp:lastModifiedBy>Administrator</cp:lastModifiedBy>
  <dcterms:modified xsi:type="dcterms:W3CDTF">2025-09-18T09:16:30Z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790EB254F7B24ED78395B8404E8014D9_11</vt:lpwstr>
  </property>
  <property fmtid="{D5CDD505-2E9C-101B-9397-08002B2CF9AE}" pid="4" name="KSOTemplateDocerSaveRecord">
    <vt:lpwstr>eyJoZGlkIjoiZDZiYzdkNzNhYzRkNGY1ZDU1ZmJmYTk5ZDI2OGMzYWYiLCJ1c2VySWQiOiI0NDc0MDQ4ODcifQ==</vt:lpwstr>
  </property>
</Properties>
</file>